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C271" w14:textId="032ED5A4" w:rsidR="001A0638" w:rsidRDefault="00635050"/>
    <w:p w14:paraId="36E62B0F" w14:textId="77777777" w:rsidR="00635050" w:rsidRDefault="00635050" w:rsidP="00D43FBD">
      <w:pPr>
        <w:jc w:val="center"/>
        <w:rPr>
          <w:b/>
          <w:bCs/>
          <w:sz w:val="32"/>
          <w:szCs w:val="32"/>
        </w:rPr>
      </w:pPr>
    </w:p>
    <w:p w14:paraId="36C6B026" w14:textId="4F4C22F7" w:rsidR="00D43FBD" w:rsidRPr="00D43FBD" w:rsidRDefault="00D43FBD" w:rsidP="00D43F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School Board Information</w:t>
      </w:r>
    </w:p>
    <w:p w14:paraId="30079910" w14:textId="2E87C212" w:rsidR="00D43FBD" w:rsidRDefault="00D43FBD" w:rsidP="00D43FBD"/>
    <w:p w14:paraId="49F94A36" w14:textId="1BAD0F91" w:rsidR="00D43FBD" w:rsidRDefault="00D43FBD" w:rsidP="00D43FBD">
      <w:r>
        <w:t>Independent Public Schools (IPS) are required to have an effective School Board that includes community and business representation.</w:t>
      </w:r>
    </w:p>
    <w:p w14:paraId="45E763CB" w14:textId="77777777" w:rsidR="00D43FBD" w:rsidRDefault="00D43FBD" w:rsidP="00D43FBD"/>
    <w:p w14:paraId="369CB8A3" w14:textId="77777777" w:rsidR="00D43FBD" w:rsidRDefault="00D43FBD" w:rsidP="00D43FBD">
      <w:r>
        <w:t xml:space="preserve">The </w:t>
      </w:r>
      <w:proofErr w:type="gramStart"/>
      <w:r>
        <w:t>Principal</w:t>
      </w:r>
      <w:proofErr w:type="gramEnd"/>
      <w:r>
        <w:t xml:space="preserve"> is responsible for the education</w:t>
      </w:r>
      <w:r>
        <w:t>al</w:t>
      </w:r>
      <w:r>
        <w:t xml:space="preserve"> leadership and operational management of the school.</w:t>
      </w:r>
      <w:r>
        <w:t xml:space="preserve">  </w:t>
      </w:r>
    </w:p>
    <w:p w14:paraId="5B47C1EE" w14:textId="77777777" w:rsidR="00D43FBD" w:rsidRDefault="00D43FBD" w:rsidP="00D43FBD"/>
    <w:p w14:paraId="5FF05189" w14:textId="77777777" w:rsidR="00D43FBD" w:rsidRDefault="00D43FBD" w:rsidP="00256802">
      <w:r>
        <w:t xml:space="preserve">To </w:t>
      </w:r>
      <w:proofErr w:type="spellStart"/>
      <w:r>
        <w:t>maximise</w:t>
      </w:r>
      <w:proofErr w:type="spellEnd"/>
      <w:r>
        <w:t xml:space="preserve"> the input of the School Board in developing school policies, the </w:t>
      </w:r>
      <w:proofErr w:type="gramStart"/>
      <w:r>
        <w:t>Principal</w:t>
      </w:r>
      <w:proofErr w:type="gramEnd"/>
      <w:r>
        <w:t xml:space="preserve"> will seek advice and receive recommendations from the School Board. To enable </w:t>
      </w:r>
      <w:r>
        <w:t xml:space="preserve">it to </w:t>
      </w:r>
      <w:r>
        <w:t xml:space="preserve">function effectively, the </w:t>
      </w:r>
      <w:proofErr w:type="gramStart"/>
      <w:r>
        <w:t>Principal</w:t>
      </w:r>
      <w:proofErr w:type="gramEnd"/>
      <w:r>
        <w:t xml:space="preserve"> will report regularly to the School Board on </w:t>
      </w:r>
      <w:r>
        <w:t>the school’s</w:t>
      </w:r>
      <w:r>
        <w:t xml:space="preserve"> progress against the Edgewater Primary School Business Plan. </w:t>
      </w:r>
    </w:p>
    <w:p w14:paraId="1BD049B2" w14:textId="77777777" w:rsidR="00D43FBD" w:rsidRDefault="00D43FBD" w:rsidP="00D43FBD"/>
    <w:p w14:paraId="3E89C84B" w14:textId="5097B93E" w:rsidR="00D43FBD" w:rsidRDefault="00256802" w:rsidP="00D43FBD">
      <w:r>
        <w:t>F</w:t>
      </w:r>
      <w:r w:rsidR="00D43FBD">
        <w:t>ormal School Performance Review</w:t>
      </w:r>
      <w:r>
        <w:t>s</w:t>
      </w:r>
      <w:r w:rsidR="00D43FBD">
        <w:t xml:space="preserve"> </w:t>
      </w:r>
      <w:r>
        <w:t xml:space="preserve">are </w:t>
      </w:r>
      <w:r w:rsidR="00D43FBD">
        <w:t>conducted by the Department of Education Services, and a School Performance Report</w:t>
      </w:r>
      <w:r>
        <w:t>,</w:t>
      </w:r>
      <w:r w:rsidR="00D43FBD">
        <w:t xml:space="preserve"> </w:t>
      </w:r>
      <w:r w:rsidR="00D43FBD">
        <w:t>including</w:t>
      </w:r>
      <w:r w:rsidR="00D43FBD">
        <w:t xml:space="preserve"> its recommendations will be made available.</w:t>
      </w:r>
    </w:p>
    <w:p w14:paraId="425BA13D" w14:textId="77777777" w:rsidR="00D43FBD" w:rsidRDefault="00D43FBD" w:rsidP="00D43FBD"/>
    <w:p w14:paraId="46D5C5C1" w14:textId="5045789A" w:rsidR="00D43FBD" w:rsidRDefault="00D43FBD" w:rsidP="00D43FBD">
      <w:pPr>
        <w:rPr>
          <w:b/>
          <w:bCs/>
        </w:rPr>
      </w:pPr>
      <w:r w:rsidRPr="00D43FBD">
        <w:rPr>
          <w:b/>
          <w:bCs/>
        </w:rPr>
        <w:t xml:space="preserve">Functions of the School </w:t>
      </w:r>
      <w:proofErr w:type="spellStart"/>
      <w:r w:rsidRPr="00D43FBD">
        <w:rPr>
          <w:b/>
          <w:bCs/>
        </w:rPr>
        <w:t>Board</w:t>
      </w:r>
      <w:proofErr w:type="spellEnd"/>
    </w:p>
    <w:p w14:paraId="143084D0" w14:textId="77777777" w:rsidR="00D43FBD" w:rsidRPr="00D43FBD" w:rsidRDefault="00D43FBD" w:rsidP="00D43FBD">
      <w:pPr>
        <w:rPr>
          <w:b/>
          <w:bCs/>
        </w:rPr>
      </w:pPr>
    </w:p>
    <w:p w14:paraId="179FA36B" w14:textId="5FEE68D4" w:rsidR="00D43FBD" w:rsidRDefault="00D43FBD" w:rsidP="00D43FBD">
      <w:proofErr w:type="spellStart"/>
      <w:r>
        <w:t>The</w:t>
      </w:r>
      <w:proofErr w:type="spellEnd"/>
      <w:r>
        <w:t xml:space="preserve"> School Board will act to promote the objectives and interests of the school community, with its </w:t>
      </w:r>
      <w:r w:rsidR="007855EB">
        <w:t xml:space="preserve">primary </w:t>
      </w:r>
      <w:r>
        <w:t>role</w:t>
      </w:r>
      <w:r w:rsidR="007855EB">
        <w:t xml:space="preserve"> to</w:t>
      </w:r>
      <w:r>
        <w:t xml:space="preserve"> provide strategic guidance and monitoring.</w:t>
      </w:r>
      <w:r>
        <w:t xml:space="preserve"> </w:t>
      </w:r>
    </w:p>
    <w:p w14:paraId="7AF4064D" w14:textId="77777777" w:rsidR="00D43FBD" w:rsidRDefault="00D43FBD" w:rsidP="00D43FBD"/>
    <w:p w14:paraId="624D0913" w14:textId="7166DBB1" w:rsidR="00D43FBD" w:rsidRDefault="00D43FBD" w:rsidP="00D43FBD">
      <w:pPr>
        <w:rPr>
          <w:b/>
          <w:bCs/>
        </w:rPr>
      </w:pPr>
      <w:r w:rsidRPr="00D43FBD">
        <w:rPr>
          <w:b/>
          <w:bCs/>
        </w:rPr>
        <w:t>The School Board participate</w:t>
      </w:r>
      <w:r>
        <w:rPr>
          <w:b/>
          <w:bCs/>
        </w:rPr>
        <w:t>s</w:t>
      </w:r>
      <w:r w:rsidRPr="00D43FBD">
        <w:rPr>
          <w:b/>
          <w:bCs/>
        </w:rPr>
        <w:t xml:space="preserve"> in</w:t>
      </w:r>
      <w:r w:rsidR="00256802">
        <w:rPr>
          <w:b/>
          <w:bCs/>
        </w:rPr>
        <w:t xml:space="preserve"> the </w:t>
      </w:r>
      <w:proofErr w:type="gramStart"/>
      <w:r w:rsidR="00256802">
        <w:rPr>
          <w:b/>
          <w:bCs/>
        </w:rPr>
        <w:t>following</w:t>
      </w:r>
      <w:proofErr w:type="gramEnd"/>
      <w:r>
        <w:rPr>
          <w:b/>
          <w:bCs/>
        </w:rPr>
        <w:t xml:space="preserve"> </w:t>
      </w:r>
    </w:p>
    <w:p w14:paraId="00F321AD" w14:textId="77777777" w:rsidR="00D43FBD" w:rsidRPr="00D43FBD" w:rsidRDefault="00D43FBD" w:rsidP="00D43FBD">
      <w:pPr>
        <w:rPr>
          <w:b/>
          <w:bCs/>
        </w:rPr>
      </w:pPr>
    </w:p>
    <w:p w14:paraId="40620980" w14:textId="093FD5B6" w:rsidR="00D43FBD" w:rsidRDefault="00D43FBD" w:rsidP="00D43FBD">
      <w:pPr>
        <w:pStyle w:val="ListParagraph"/>
        <w:numPr>
          <w:ilvl w:val="0"/>
          <w:numId w:val="2"/>
        </w:numPr>
      </w:pPr>
      <w:r>
        <w:t>Endorsing the Edgewater Primary School Delivery and Performance Agreement</w:t>
      </w:r>
    </w:p>
    <w:p w14:paraId="0C13470C" w14:textId="05CDD491" w:rsidR="00D43FBD" w:rsidRDefault="00D43FBD" w:rsidP="00D43FBD">
      <w:pPr>
        <w:pStyle w:val="ListParagraph"/>
        <w:numPr>
          <w:ilvl w:val="0"/>
          <w:numId w:val="2"/>
        </w:numPr>
      </w:pPr>
      <w:r>
        <w:t xml:space="preserve">Endorsing and reviewing the </w:t>
      </w:r>
      <w:r>
        <w:t>s</w:t>
      </w:r>
      <w:r>
        <w:t xml:space="preserve">chool </w:t>
      </w:r>
      <w:r>
        <w:t>b</w:t>
      </w:r>
      <w:r>
        <w:t>udget and the Business Plan</w:t>
      </w:r>
    </w:p>
    <w:p w14:paraId="5A995F24" w14:textId="4D9ADE8D" w:rsidR="00D43FBD" w:rsidRDefault="00D43FBD" w:rsidP="00D43FBD">
      <w:pPr>
        <w:pStyle w:val="ListParagraph"/>
        <w:numPr>
          <w:ilvl w:val="0"/>
          <w:numId w:val="2"/>
        </w:numPr>
      </w:pPr>
      <w:r>
        <w:t>Monitoring the school’s performance</w:t>
      </w:r>
    </w:p>
    <w:p w14:paraId="64A46544" w14:textId="0AC72921" w:rsidR="00D43FBD" w:rsidRDefault="00D43FBD" w:rsidP="00D43FBD">
      <w:pPr>
        <w:pStyle w:val="ListParagraph"/>
        <w:numPr>
          <w:ilvl w:val="0"/>
          <w:numId w:val="2"/>
        </w:numPr>
      </w:pPr>
      <w:r>
        <w:t xml:space="preserve">Developing processes to review the satisfaction level of parents, </w:t>
      </w:r>
      <w:r>
        <w:t>staff,</w:t>
      </w:r>
      <w:r>
        <w:t xml:space="preserve"> and students with </w:t>
      </w:r>
      <w:r>
        <w:t>results</w:t>
      </w:r>
      <w:r w:rsidR="00256802">
        <w:t xml:space="preserve"> </w:t>
      </w:r>
      <w:r w:rsidR="007855EB">
        <w:t xml:space="preserve">when available </w:t>
      </w:r>
      <w:r>
        <w:t>published</w:t>
      </w:r>
      <w:r>
        <w:t xml:space="preserve"> in the Annual School Report.</w:t>
      </w:r>
    </w:p>
    <w:p w14:paraId="11CDC8BC" w14:textId="2E05A844" w:rsidR="00D43FBD" w:rsidRDefault="00D43FBD" w:rsidP="00D43FBD">
      <w:pPr>
        <w:pStyle w:val="ListParagraph"/>
        <w:numPr>
          <w:ilvl w:val="0"/>
          <w:numId w:val="2"/>
        </w:numPr>
      </w:pPr>
      <w:r>
        <w:t>Endorsing the Annual School Report</w:t>
      </w:r>
    </w:p>
    <w:p w14:paraId="1E9A7E69" w14:textId="1FDA7683" w:rsidR="00D43FBD" w:rsidRDefault="00D43FBD" w:rsidP="00D43FBD">
      <w:pPr>
        <w:pStyle w:val="ListParagraph"/>
        <w:numPr>
          <w:ilvl w:val="0"/>
          <w:numId w:val="2"/>
        </w:numPr>
      </w:pPr>
      <w:r>
        <w:t xml:space="preserve">Participating in the selection of the </w:t>
      </w:r>
      <w:proofErr w:type="gramStart"/>
      <w:r>
        <w:t>Principal</w:t>
      </w:r>
      <w:proofErr w:type="gramEnd"/>
      <w:r>
        <w:t xml:space="preserve"> when a vacancy arises</w:t>
      </w:r>
    </w:p>
    <w:p w14:paraId="1B013CE2" w14:textId="77777777" w:rsidR="00256802" w:rsidRPr="00256802" w:rsidRDefault="00256802" w:rsidP="00256802">
      <w:pPr>
        <w:rPr>
          <w:b/>
          <w:bCs/>
        </w:rPr>
      </w:pPr>
    </w:p>
    <w:p w14:paraId="27F038C5" w14:textId="57E22923" w:rsidR="00D43FBD" w:rsidRDefault="00D43FBD" w:rsidP="00256802">
      <w:pPr>
        <w:rPr>
          <w:b/>
          <w:bCs/>
        </w:rPr>
      </w:pPr>
      <w:r w:rsidRPr="00256802">
        <w:rPr>
          <w:b/>
          <w:bCs/>
        </w:rPr>
        <w:t>Structure of the School Board</w:t>
      </w:r>
    </w:p>
    <w:p w14:paraId="1A5119BB" w14:textId="77777777" w:rsidR="00256802" w:rsidRPr="00256802" w:rsidRDefault="00256802" w:rsidP="00256802">
      <w:pPr>
        <w:rPr>
          <w:b/>
          <w:bCs/>
        </w:rPr>
      </w:pPr>
    </w:p>
    <w:p w14:paraId="45BEA100" w14:textId="6C92B5D3" w:rsidR="00D43FBD" w:rsidRDefault="00D43FBD" w:rsidP="00256802">
      <w:r>
        <w:t>The Edgewater Primary School Board consist</w:t>
      </w:r>
      <w:r w:rsidR="00256802">
        <w:t>s</w:t>
      </w:r>
      <w:r>
        <w:t xml:space="preserve"> of </w:t>
      </w:r>
      <w:r w:rsidR="007855EB">
        <w:t xml:space="preserve">up to </w:t>
      </w:r>
      <w:r>
        <w:t>the following:</w:t>
      </w:r>
    </w:p>
    <w:p w14:paraId="24B573E6" w14:textId="77777777" w:rsidR="007855EB" w:rsidRDefault="007855EB" w:rsidP="00256802"/>
    <w:p w14:paraId="3D33691F" w14:textId="50D8E41E" w:rsidR="00D43FBD" w:rsidRDefault="00D43FBD" w:rsidP="00256802">
      <w:pPr>
        <w:pStyle w:val="ListParagraph"/>
        <w:numPr>
          <w:ilvl w:val="0"/>
          <w:numId w:val="3"/>
        </w:numPr>
      </w:pPr>
      <w:r>
        <w:t>Principal</w:t>
      </w:r>
    </w:p>
    <w:p w14:paraId="7854A838" w14:textId="20B0A01D" w:rsidR="00D43FBD" w:rsidRDefault="00D43FBD" w:rsidP="00256802">
      <w:pPr>
        <w:pStyle w:val="ListParagraph"/>
        <w:numPr>
          <w:ilvl w:val="0"/>
          <w:numId w:val="3"/>
        </w:numPr>
      </w:pPr>
      <w:r>
        <w:t xml:space="preserve">Three (3) elected teaching staff </w:t>
      </w:r>
      <w:proofErr w:type="gramStart"/>
      <w:r>
        <w:t>representatives</w:t>
      </w:r>
      <w:proofErr w:type="gramEnd"/>
    </w:p>
    <w:p w14:paraId="62C66401" w14:textId="75294670" w:rsidR="00D43FBD" w:rsidRDefault="00D43FBD" w:rsidP="00256802">
      <w:pPr>
        <w:pStyle w:val="ListParagraph"/>
        <w:numPr>
          <w:ilvl w:val="0"/>
          <w:numId w:val="3"/>
        </w:numPr>
      </w:pPr>
      <w:r>
        <w:t>S</w:t>
      </w:r>
      <w:r w:rsidR="007855EB">
        <w:t>even</w:t>
      </w:r>
      <w:r>
        <w:t xml:space="preserve"> (</w:t>
      </w:r>
      <w:r w:rsidR="007855EB">
        <w:t>7</w:t>
      </w:r>
      <w:r>
        <w:t xml:space="preserve">) elected parent </w:t>
      </w:r>
      <w:proofErr w:type="gramStart"/>
      <w:r>
        <w:t>representatives</w:t>
      </w:r>
      <w:proofErr w:type="gramEnd"/>
    </w:p>
    <w:p w14:paraId="6FF75759" w14:textId="2197F34C" w:rsidR="00D43FBD" w:rsidRDefault="00D43FBD" w:rsidP="00256802">
      <w:pPr>
        <w:pStyle w:val="ListParagraph"/>
        <w:numPr>
          <w:ilvl w:val="0"/>
          <w:numId w:val="3"/>
        </w:numPr>
      </w:pPr>
      <w:r>
        <w:t xml:space="preserve">Two (2) community representatives appointed by the </w:t>
      </w:r>
      <w:proofErr w:type="gramStart"/>
      <w:r>
        <w:t>Board</w:t>
      </w:r>
      <w:proofErr w:type="gramEnd"/>
    </w:p>
    <w:p w14:paraId="5D5D6CC5" w14:textId="77777777" w:rsidR="00256802" w:rsidRDefault="00256802" w:rsidP="00256802"/>
    <w:p w14:paraId="7EDEDB21" w14:textId="77777777" w:rsidR="00D43FBD" w:rsidRPr="00256802" w:rsidRDefault="00D43FBD" w:rsidP="00D43FBD">
      <w:pPr>
        <w:rPr>
          <w:b/>
          <w:bCs/>
        </w:rPr>
      </w:pPr>
      <w:r w:rsidRPr="00256802">
        <w:rPr>
          <w:b/>
          <w:bCs/>
        </w:rPr>
        <w:t>Meetings</w:t>
      </w:r>
    </w:p>
    <w:p w14:paraId="46896D1C" w14:textId="5BA21423" w:rsidR="00D43FBD" w:rsidRDefault="00D43FBD" w:rsidP="00D43FBD">
      <w:r>
        <w:t xml:space="preserve">The frequency and timing of </w:t>
      </w:r>
      <w:r w:rsidR="00256802">
        <w:t>b</w:t>
      </w:r>
      <w:r>
        <w:t xml:space="preserve">oard meetings will be determined by the School Board. It </w:t>
      </w:r>
      <w:proofErr w:type="gramStart"/>
      <w:r>
        <w:t>is</w:t>
      </w:r>
      <w:proofErr w:type="gramEnd"/>
      <w:r>
        <w:t xml:space="preserve"> </w:t>
      </w:r>
    </w:p>
    <w:p w14:paraId="292CFC6A" w14:textId="73EB70A2" w:rsidR="00D43FBD" w:rsidRPr="00D43FBD" w:rsidRDefault="00D43FBD" w:rsidP="00D43FBD">
      <w:r>
        <w:t>anticipated that at least two meetings a term will be held throughout the year</w:t>
      </w:r>
      <w:r w:rsidR="00256802">
        <w:t>.</w:t>
      </w:r>
    </w:p>
    <w:sectPr w:rsidR="00D43FBD" w:rsidRPr="00D43FBD" w:rsidSect="00A01CE0">
      <w:headerReference w:type="default" r:id="rId7"/>
      <w:footerReference w:type="default" r:id="rId8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9A28" w14:textId="77777777" w:rsidR="00E932A7" w:rsidRDefault="00E932A7" w:rsidP="00A01CE0">
      <w:r>
        <w:separator/>
      </w:r>
    </w:p>
  </w:endnote>
  <w:endnote w:type="continuationSeparator" w:id="0">
    <w:p w14:paraId="112DA408" w14:textId="77777777" w:rsidR="00E932A7" w:rsidRDefault="00E932A7" w:rsidP="00A0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4D5D" w14:textId="77777777" w:rsidR="00A01CE0" w:rsidRDefault="00A01CE0" w:rsidP="00A01CE0">
    <w:pPr>
      <w:pStyle w:val="Footer"/>
      <w:ind w:left="-1440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7FF56EBB" wp14:editId="11AAFECE">
          <wp:simplePos x="0" y="0"/>
          <wp:positionH relativeFrom="page">
            <wp:posOffset>136525</wp:posOffset>
          </wp:positionH>
          <wp:positionV relativeFrom="paragraph">
            <wp:posOffset>-607695</wp:posOffset>
          </wp:positionV>
          <wp:extent cx="7321550" cy="679508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69" b="18137"/>
                  <a:stretch/>
                </pic:blipFill>
                <pic:spPr bwMode="auto">
                  <a:xfrm>
                    <a:off x="0" y="0"/>
                    <a:ext cx="7321550" cy="679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C522" w14:textId="77777777" w:rsidR="00E932A7" w:rsidRDefault="00E932A7" w:rsidP="00A01CE0">
      <w:r>
        <w:separator/>
      </w:r>
    </w:p>
  </w:footnote>
  <w:footnote w:type="continuationSeparator" w:id="0">
    <w:p w14:paraId="5E563F08" w14:textId="77777777" w:rsidR="00E932A7" w:rsidRDefault="00E932A7" w:rsidP="00A0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327C" w14:textId="77777777" w:rsidR="00A01CE0" w:rsidRDefault="00A01CE0" w:rsidP="00A01CE0">
    <w:pPr>
      <w:pStyle w:val="Header"/>
      <w:ind w:left="-1440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AEF3AB8" wp14:editId="53068F0D">
          <wp:simplePos x="0" y="0"/>
          <wp:positionH relativeFrom="margin">
            <wp:posOffset>276225</wp:posOffset>
          </wp:positionH>
          <wp:positionV relativeFrom="paragraph">
            <wp:posOffset>59055</wp:posOffset>
          </wp:positionV>
          <wp:extent cx="5171556" cy="11107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1556" cy="1110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1391"/>
    <w:multiLevelType w:val="hybridMultilevel"/>
    <w:tmpl w:val="19182C0C"/>
    <w:lvl w:ilvl="0" w:tplc="4686E79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1408F7"/>
    <w:multiLevelType w:val="hybridMultilevel"/>
    <w:tmpl w:val="9AA2ABA2"/>
    <w:lvl w:ilvl="0" w:tplc="4686E79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694E"/>
    <w:multiLevelType w:val="hybridMultilevel"/>
    <w:tmpl w:val="20C44D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7611026">
    <w:abstractNumId w:val="2"/>
  </w:num>
  <w:num w:numId="2" w16cid:durableId="773592976">
    <w:abstractNumId w:val="0"/>
  </w:num>
  <w:num w:numId="3" w16cid:durableId="21739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E0"/>
    <w:rsid w:val="001F3567"/>
    <w:rsid w:val="0021645B"/>
    <w:rsid w:val="00256802"/>
    <w:rsid w:val="0029561B"/>
    <w:rsid w:val="00635050"/>
    <w:rsid w:val="007855EB"/>
    <w:rsid w:val="00A01CE0"/>
    <w:rsid w:val="00B40097"/>
    <w:rsid w:val="00C63627"/>
    <w:rsid w:val="00D43FBD"/>
    <w:rsid w:val="00E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FE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CE0"/>
  </w:style>
  <w:style w:type="paragraph" w:styleId="Footer">
    <w:name w:val="footer"/>
    <w:basedOn w:val="Normal"/>
    <w:link w:val="FooterChar"/>
    <w:uiPriority w:val="99"/>
    <w:unhideWhenUsed/>
    <w:rsid w:val="00A01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CE0"/>
  </w:style>
  <w:style w:type="paragraph" w:styleId="ListParagraph">
    <w:name w:val="List Paragraph"/>
    <w:basedOn w:val="Normal"/>
    <w:uiPriority w:val="34"/>
    <w:qFormat/>
    <w:rsid w:val="00D43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Joondalup Design</dc:creator>
  <cp:keywords/>
  <dc:description/>
  <cp:lastModifiedBy>BAILY Brian [Edgewater Primary School]</cp:lastModifiedBy>
  <cp:revision>3</cp:revision>
  <dcterms:created xsi:type="dcterms:W3CDTF">2024-05-28T02:49:00Z</dcterms:created>
  <dcterms:modified xsi:type="dcterms:W3CDTF">2024-05-28T03:09:00Z</dcterms:modified>
</cp:coreProperties>
</file>